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9F650" w14:textId="77777777" w:rsidR="00D95487" w:rsidRPr="00FC0379" w:rsidRDefault="00D95487" w:rsidP="00D95487">
      <w:pPr>
        <w:pStyle w:val="Default"/>
        <w:rPr>
          <w:sz w:val="22"/>
          <w:szCs w:val="22"/>
        </w:rPr>
      </w:pPr>
      <w:bookmarkStart w:id="0" w:name="_GoBack"/>
      <w:bookmarkEnd w:id="0"/>
    </w:p>
    <w:p w14:paraId="3F1B21B8" w14:textId="77777777" w:rsidR="00D95487" w:rsidRPr="00FC0379" w:rsidRDefault="00D95487" w:rsidP="00D95487">
      <w:pPr>
        <w:pStyle w:val="Default"/>
        <w:jc w:val="both"/>
        <w:rPr>
          <w:sz w:val="22"/>
          <w:szCs w:val="22"/>
        </w:rPr>
      </w:pPr>
      <w:r w:rsidRPr="00FC0379">
        <w:rPr>
          <w:b/>
          <w:bCs/>
          <w:sz w:val="22"/>
          <w:szCs w:val="22"/>
        </w:rPr>
        <w:t xml:space="preserve">Glenn R Gibson </w:t>
      </w:r>
    </w:p>
    <w:p w14:paraId="0EE974B3" w14:textId="77777777" w:rsidR="00D95487" w:rsidRPr="00FC0379" w:rsidRDefault="00D95487" w:rsidP="00D95487">
      <w:pPr>
        <w:pStyle w:val="Default"/>
        <w:jc w:val="both"/>
        <w:rPr>
          <w:b/>
          <w:bCs/>
          <w:sz w:val="22"/>
          <w:szCs w:val="22"/>
        </w:rPr>
      </w:pPr>
    </w:p>
    <w:p w14:paraId="2D2EBD3D" w14:textId="77777777" w:rsidR="00AD4F59" w:rsidRPr="00FC0379" w:rsidRDefault="00D95487" w:rsidP="00D95487">
      <w:pPr>
        <w:pStyle w:val="Default"/>
        <w:jc w:val="both"/>
        <w:rPr>
          <w:sz w:val="22"/>
          <w:szCs w:val="22"/>
        </w:rPr>
      </w:pPr>
      <w:r w:rsidRPr="00FC0379">
        <w:rPr>
          <w:sz w:val="22"/>
          <w:szCs w:val="22"/>
        </w:rPr>
        <w:t xml:space="preserve">Professor of Food Microbiology, The University of Reading </w:t>
      </w:r>
    </w:p>
    <w:p w14:paraId="751E8833" w14:textId="77777777" w:rsidR="006B7443" w:rsidRPr="00FC0379" w:rsidRDefault="006B7443" w:rsidP="001638A0">
      <w:pPr>
        <w:pStyle w:val="Default"/>
        <w:jc w:val="both"/>
        <w:rPr>
          <w:sz w:val="22"/>
          <w:szCs w:val="22"/>
        </w:rPr>
      </w:pPr>
    </w:p>
    <w:p w14:paraId="2F5C11D3" w14:textId="77777777" w:rsidR="001638A0" w:rsidRPr="00FC0379" w:rsidRDefault="001638A0" w:rsidP="001638A0">
      <w:pPr>
        <w:pStyle w:val="Default"/>
        <w:jc w:val="both"/>
        <w:rPr>
          <w:sz w:val="22"/>
          <w:szCs w:val="22"/>
        </w:rPr>
      </w:pPr>
      <w:r w:rsidRPr="00FC0379">
        <w:rPr>
          <w:sz w:val="22"/>
          <w:szCs w:val="22"/>
        </w:rPr>
        <w:t>Visiting Professor, Imperial College, London (Institute for Global Health Innovation)</w:t>
      </w:r>
    </w:p>
    <w:p w14:paraId="7A24AAE2" w14:textId="77777777" w:rsidR="00D2702E" w:rsidRPr="00FC0379" w:rsidRDefault="004D71B2" w:rsidP="00D2702E">
      <w:pPr>
        <w:pStyle w:val="Default"/>
        <w:jc w:val="both"/>
        <w:rPr>
          <w:sz w:val="22"/>
          <w:szCs w:val="22"/>
        </w:rPr>
      </w:pPr>
      <w:r w:rsidRPr="00FC0379">
        <w:rPr>
          <w:sz w:val="22"/>
          <w:szCs w:val="22"/>
        </w:rPr>
        <w:t>Also has honorary positions at research institutes in New Zealand and China.</w:t>
      </w:r>
    </w:p>
    <w:p w14:paraId="6BBC9B22" w14:textId="77777777" w:rsidR="004D71B2" w:rsidRPr="00FC0379" w:rsidRDefault="004D71B2" w:rsidP="006B7443">
      <w:pPr>
        <w:pStyle w:val="Default"/>
        <w:jc w:val="both"/>
        <w:rPr>
          <w:sz w:val="22"/>
          <w:szCs w:val="22"/>
        </w:rPr>
      </w:pPr>
    </w:p>
    <w:p w14:paraId="3D984B15" w14:textId="77777777" w:rsidR="00343183" w:rsidRPr="00FC0379" w:rsidRDefault="000C46D5" w:rsidP="006B7443">
      <w:pPr>
        <w:pStyle w:val="Default"/>
        <w:jc w:val="both"/>
        <w:rPr>
          <w:sz w:val="22"/>
          <w:szCs w:val="22"/>
          <w:lang w:val="en-US"/>
        </w:rPr>
      </w:pPr>
      <w:r w:rsidRPr="00FC0379">
        <w:rPr>
          <w:sz w:val="22"/>
          <w:szCs w:val="22"/>
          <w:lang w:val="en-US"/>
        </w:rPr>
        <w:t>He</w:t>
      </w:r>
      <w:r w:rsidR="00343183" w:rsidRPr="00FC0379">
        <w:rPr>
          <w:sz w:val="22"/>
          <w:szCs w:val="22"/>
          <w:lang w:val="en-US"/>
        </w:rPr>
        <w:t xml:space="preserve"> currently research</w:t>
      </w:r>
      <w:r w:rsidRPr="00FC0379">
        <w:rPr>
          <w:sz w:val="22"/>
          <w:szCs w:val="22"/>
          <w:lang w:val="en-US"/>
        </w:rPr>
        <w:t>es</w:t>
      </w:r>
      <w:r w:rsidR="00343183" w:rsidRPr="00FC0379">
        <w:rPr>
          <w:sz w:val="22"/>
          <w:szCs w:val="22"/>
          <w:lang w:val="en-US"/>
        </w:rPr>
        <w:t xml:space="preserve"> acute and chronic gut disease</w:t>
      </w:r>
      <w:r w:rsidR="004D71B2" w:rsidRPr="00FC0379">
        <w:rPr>
          <w:sz w:val="22"/>
          <w:szCs w:val="22"/>
          <w:lang w:val="en-US"/>
        </w:rPr>
        <w:t xml:space="preserve">. </w:t>
      </w:r>
      <w:r w:rsidR="00343183" w:rsidRPr="00FC0379">
        <w:rPr>
          <w:sz w:val="22"/>
          <w:szCs w:val="22"/>
          <w:lang w:val="en-US"/>
        </w:rPr>
        <w:t>Specific projects on pro/prebiotics,</w:t>
      </w:r>
      <w:r w:rsidRPr="00FC0379">
        <w:rPr>
          <w:sz w:val="22"/>
          <w:szCs w:val="22"/>
          <w:lang w:val="en-US"/>
        </w:rPr>
        <w:t xml:space="preserve"> gas </w:t>
      </w:r>
      <w:r w:rsidR="00343183" w:rsidRPr="00FC0379">
        <w:rPr>
          <w:sz w:val="22"/>
          <w:szCs w:val="22"/>
          <w:lang w:val="en-US"/>
        </w:rPr>
        <w:t xml:space="preserve">production, gut </w:t>
      </w:r>
      <w:proofErr w:type="spellStart"/>
      <w:r w:rsidRPr="00FC0379">
        <w:rPr>
          <w:sz w:val="22"/>
          <w:szCs w:val="22"/>
          <w:lang w:val="en-US"/>
        </w:rPr>
        <w:t>micro</w:t>
      </w:r>
      <w:r w:rsidR="00343183" w:rsidRPr="00FC0379">
        <w:rPr>
          <w:sz w:val="22"/>
          <w:szCs w:val="22"/>
          <w:lang w:val="en-US"/>
        </w:rPr>
        <w:t>f</w:t>
      </w:r>
      <w:r w:rsidR="004D71B2" w:rsidRPr="00FC0379">
        <w:rPr>
          <w:sz w:val="22"/>
          <w:szCs w:val="22"/>
          <w:lang w:val="en-US"/>
        </w:rPr>
        <w:t>biota</w:t>
      </w:r>
      <w:proofErr w:type="spellEnd"/>
      <w:r w:rsidR="004D71B2" w:rsidRPr="00FC0379">
        <w:rPr>
          <w:sz w:val="22"/>
          <w:szCs w:val="22"/>
          <w:lang w:val="en-US"/>
        </w:rPr>
        <w:t xml:space="preserve"> </w:t>
      </w:r>
      <w:r w:rsidR="00343183" w:rsidRPr="00FC0379">
        <w:rPr>
          <w:sz w:val="22"/>
          <w:szCs w:val="22"/>
          <w:lang w:val="en-US"/>
        </w:rPr>
        <w:t>development with age</w:t>
      </w:r>
      <w:r w:rsidRPr="00FC0379">
        <w:rPr>
          <w:sz w:val="22"/>
          <w:szCs w:val="22"/>
          <w:lang w:val="en-US"/>
        </w:rPr>
        <w:t>, gastroenteritis</w:t>
      </w:r>
      <w:r w:rsidR="004D71B2" w:rsidRPr="00FC0379">
        <w:rPr>
          <w:sz w:val="22"/>
          <w:szCs w:val="22"/>
        </w:rPr>
        <w:t xml:space="preserve">, obesity </w:t>
      </w:r>
      <w:r w:rsidR="00343183" w:rsidRPr="00FC0379">
        <w:rPr>
          <w:sz w:val="22"/>
          <w:szCs w:val="22"/>
          <w:lang w:val="en-US"/>
        </w:rPr>
        <w:t>and colonic homeostasis are being carried out.</w:t>
      </w:r>
      <w:r w:rsidRPr="00FC0379">
        <w:rPr>
          <w:sz w:val="22"/>
          <w:szCs w:val="22"/>
          <w:lang w:val="en-US"/>
        </w:rPr>
        <w:t xml:space="preserve"> Human trials are a major facet of the research, with initial principles being tested in gut models.</w:t>
      </w:r>
    </w:p>
    <w:p w14:paraId="669A976A" w14:textId="77777777" w:rsidR="000B5AB4" w:rsidRPr="00FC0379" w:rsidRDefault="000B5AB4" w:rsidP="006B7443">
      <w:pPr>
        <w:pStyle w:val="Default"/>
        <w:jc w:val="both"/>
        <w:rPr>
          <w:sz w:val="22"/>
          <w:szCs w:val="22"/>
          <w:lang w:val="en-US"/>
        </w:rPr>
      </w:pPr>
    </w:p>
    <w:p w14:paraId="385231F2" w14:textId="1FCF74F3" w:rsidR="00FC0379" w:rsidRPr="00FC0379" w:rsidRDefault="00D310C7" w:rsidP="000B5AB4">
      <w:pPr>
        <w:pStyle w:val="Default"/>
        <w:spacing w:after="220"/>
        <w:jc w:val="both"/>
        <w:rPr>
          <w:sz w:val="22"/>
          <w:szCs w:val="22"/>
        </w:rPr>
      </w:pPr>
      <w:r>
        <w:rPr>
          <w:sz w:val="22"/>
          <w:szCs w:val="22"/>
        </w:rPr>
        <w:t xml:space="preserve">He has written </w:t>
      </w:r>
      <w:r w:rsidR="000B5AB4" w:rsidRPr="00FC0379">
        <w:rPr>
          <w:sz w:val="22"/>
          <w:szCs w:val="22"/>
        </w:rPr>
        <w:t>8 books, &gt;450 research papers, 70 PhD students (some co-supervised); 128 research contracts</w:t>
      </w:r>
      <w:r w:rsidR="00FC0379" w:rsidRPr="00FC0379">
        <w:rPr>
          <w:sz w:val="22"/>
          <w:szCs w:val="22"/>
        </w:rPr>
        <w:t>.</w:t>
      </w:r>
    </w:p>
    <w:p w14:paraId="3B5E0749" w14:textId="7D1BC597" w:rsidR="00FC0379" w:rsidRPr="00FC0379" w:rsidRDefault="00FC0379" w:rsidP="000B5AB4">
      <w:pPr>
        <w:pStyle w:val="Default"/>
        <w:spacing w:after="220"/>
        <w:jc w:val="both"/>
        <w:rPr>
          <w:sz w:val="22"/>
          <w:szCs w:val="22"/>
        </w:rPr>
      </w:pPr>
      <w:r w:rsidRPr="00FC0379">
        <w:rPr>
          <w:sz w:val="22"/>
          <w:szCs w:val="22"/>
        </w:rPr>
        <w:t>His PhD was on the bacteriology of sediments and was awarded by University of Dundee. He then had research positions at MRC Dunn in Cambridge and Institute of Food Research in Reading.</w:t>
      </w:r>
    </w:p>
    <w:p w14:paraId="26178E37" w14:textId="77777777" w:rsidR="00F61307" w:rsidRPr="00AF43D0" w:rsidRDefault="00F61307" w:rsidP="00F61307">
      <w:pPr>
        <w:rPr>
          <w:rFonts w:ascii="Arial" w:eastAsiaTheme="minorHAnsi" w:hAnsi="Arial" w:cs="Arial"/>
          <w:color w:val="000000"/>
          <w:sz w:val="22"/>
          <w:szCs w:val="22"/>
        </w:rPr>
      </w:pPr>
    </w:p>
    <w:p w14:paraId="70B79B9C" w14:textId="77777777" w:rsidR="003B0F58" w:rsidRPr="007232A9" w:rsidRDefault="003B0F58"/>
    <w:sectPr w:rsidR="003B0F58" w:rsidRPr="007232A9" w:rsidSect="00B273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D0B4C"/>
    <w:multiLevelType w:val="hybridMultilevel"/>
    <w:tmpl w:val="0F78E1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6F187A"/>
    <w:multiLevelType w:val="singleLevel"/>
    <w:tmpl w:val="1472D240"/>
    <w:lvl w:ilvl="0">
      <w:start w:val="1"/>
      <w:numFmt w:val="decimal"/>
      <w:lvlText w:val="%1."/>
      <w:legacy w:legacy="1" w:legacySpace="0" w:legacyIndent="283"/>
      <w:lvlJc w:val="left"/>
      <w:pPr>
        <w:ind w:left="850" w:hanging="283"/>
      </w:pPr>
    </w:lvl>
  </w:abstractNum>
  <w:abstractNum w:abstractNumId="2" w15:restartNumberingAfterBreak="0">
    <w:nsid w:val="38474167"/>
    <w:multiLevelType w:val="hybridMultilevel"/>
    <w:tmpl w:val="804A09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15071"/>
    <w:multiLevelType w:val="hybridMultilevel"/>
    <w:tmpl w:val="ABC057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282E59"/>
    <w:multiLevelType w:val="hybridMultilevel"/>
    <w:tmpl w:val="4314D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2392A"/>
    <w:multiLevelType w:val="hybridMultilevel"/>
    <w:tmpl w:val="61DA40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DE811DB"/>
    <w:multiLevelType w:val="hybridMultilevel"/>
    <w:tmpl w:val="50D46C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487"/>
    <w:rsid w:val="00045CB8"/>
    <w:rsid w:val="00075873"/>
    <w:rsid w:val="0009086D"/>
    <w:rsid w:val="000B5AB4"/>
    <w:rsid w:val="000C46D5"/>
    <w:rsid w:val="000C6311"/>
    <w:rsid w:val="000E56B6"/>
    <w:rsid w:val="000F2BB3"/>
    <w:rsid w:val="001638A0"/>
    <w:rsid w:val="001A2F49"/>
    <w:rsid w:val="001D4AB2"/>
    <w:rsid w:val="001E7F2A"/>
    <w:rsid w:val="002A5314"/>
    <w:rsid w:val="002B2B00"/>
    <w:rsid w:val="002D6F51"/>
    <w:rsid w:val="002F2F37"/>
    <w:rsid w:val="00343183"/>
    <w:rsid w:val="003B0F58"/>
    <w:rsid w:val="003D737D"/>
    <w:rsid w:val="00454AF1"/>
    <w:rsid w:val="004706BF"/>
    <w:rsid w:val="0049755D"/>
    <w:rsid w:val="004B4208"/>
    <w:rsid w:val="004C4CF6"/>
    <w:rsid w:val="004D71B2"/>
    <w:rsid w:val="00550F95"/>
    <w:rsid w:val="0058280B"/>
    <w:rsid w:val="005838FD"/>
    <w:rsid w:val="0062640F"/>
    <w:rsid w:val="00640AF3"/>
    <w:rsid w:val="00661268"/>
    <w:rsid w:val="00673175"/>
    <w:rsid w:val="006B7443"/>
    <w:rsid w:val="007232A9"/>
    <w:rsid w:val="007352CE"/>
    <w:rsid w:val="00790E9D"/>
    <w:rsid w:val="007A5136"/>
    <w:rsid w:val="00835CE1"/>
    <w:rsid w:val="00845A39"/>
    <w:rsid w:val="00847832"/>
    <w:rsid w:val="00875A7A"/>
    <w:rsid w:val="008A2A6C"/>
    <w:rsid w:val="00A2020D"/>
    <w:rsid w:val="00A4712B"/>
    <w:rsid w:val="00A70A6B"/>
    <w:rsid w:val="00A8105E"/>
    <w:rsid w:val="00A97B8F"/>
    <w:rsid w:val="00AD4F59"/>
    <w:rsid w:val="00AF43D0"/>
    <w:rsid w:val="00AF775E"/>
    <w:rsid w:val="00B27390"/>
    <w:rsid w:val="00BE0911"/>
    <w:rsid w:val="00C3427F"/>
    <w:rsid w:val="00C941DC"/>
    <w:rsid w:val="00CC0C2F"/>
    <w:rsid w:val="00D2702E"/>
    <w:rsid w:val="00D310C7"/>
    <w:rsid w:val="00D522E4"/>
    <w:rsid w:val="00D737DC"/>
    <w:rsid w:val="00D95487"/>
    <w:rsid w:val="00DC1568"/>
    <w:rsid w:val="00DD1159"/>
    <w:rsid w:val="00DE4312"/>
    <w:rsid w:val="00DE5DD2"/>
    <w:rsid w:val="00E06901"/>
    <w:rsid w:val="00E41ECF"/>
    <w:rsid w:val="00E610C2"/>
    <w:rsid w:val="00E70BC3"/>
    <w:rsid w:val="00E8485F"/>
    <w:rsid w:val="00E948AF"/>
    <w:rsid w:val="00EF59A5"/>
    <w:rsid w:val="00F1390B"/>
    <w:rsid w:val="00F4565C"/>
    <w:rsid w:val="00F61307"/>
    <w:rsid w:val="00F93956"/>
    <w:rsid w:val="00FA7AA1"/>
    <w:rsid w:val="00FC0379"/>
    <w:rsid w:val="00FF759C"/>
    <w:rsid w:val="00FF7D79"/>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E378D67"/>
  <w15:docId w15:val="{91E38E84-98B3-408B-AF01-27B2155FD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548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2">
    <w:name w:val="ti2"/>
    <w:basedOn w:val="DefaultParagraphFont"/>
    <w:rsid w:val="00D95487"/>
    <w:rPr>
      <w:sz w:val="22"/>
      <w:szCs w:val="22"/>
    </w:rPr>
  </w:style>
  <w:style w:type="paragraph" w:styleId="ListParagraph">
    <w:name w:val="List Paragraph"/>
    <w:basedOn w:val="Normal"/>
    <w:uiPriority w:val="34"/>
    <w:qFormat/>
    <w:rsid w:val="00D95487"/>
    <w:pPr>
      <w:ind w:left="720"/>
    </w:pPr>
  </w:style>
  <w:style w:type="character" w:customStyle="1" w:styleId="journalname">
    <w:name w:val="journalname"/>
    <w:basedOn w:val="DefaultParagraphFont"/>
    <w:rsid w:val="00D95487"/>
  </w:style>
  <w:style w:type="character" w:styleId="Hyperlink">
    <w:name w:val="Hyperlink"/>
    <w:basedOn w:val="DefaultParagraphFont"/>
    <w:rsid w:val="00D95487"/>
    <w:rPr>
      <w:color w:val="0000FF"/>
      <w:u w:val="single"/>
    </w:rPr>
  </w:style>
  <w:style w:type="character" w:customStyle="1" w:styleId="pages">
    <w:name w:val="pages"/>
    <w:basedOn w:val="DefaultParagraphFont"/>
    <w:rsid w:val="00D95487"/>
  </w:style>
  <w:style w:type="character" w:customStyle="1" w:styleId="volume">
    <w:name w:val="volume"/>
    <w:basedOn w:val="DefaultParagraphFont"/>
    <w:rsid w:val="00D95487"/>
  </w:style>
  <w:style w:type="paragraph" w:customStyle="1" w:styleId="Default">
    <w:name w:val="Default"/>
    <w:rsid w:val="00D95487"/>
    <w:pPr>
      <w:autoSpaceDE w:val="0"/>
      <w:autoSpaceDN w:val="0"/>
      <w:adjustRightInd w:val="0"/>
      <w:spacing w:after="0" w:line="240" w:lineRule="auto"/>
    </w:pPr>
    <w:rPr>
      <w:rFonts w:ascii="Arial" w:hAnsi="Arial" w:cs="Arial"/>
      <w:color w:val="000000"/>
      <w:sz w:val="24"/>
      <w:szCs w:val="24"/>
    </w:rPr>
  </w:style>
  <w:style w:type="character" w:customStyle="1" w:styleId="jrnl">
    <w:name w:val="jrnl"/>
    <w:basedOn w:val="DefaultParagraphFont"/>
    <w:rsid w:val="00D737DC"/>
  </w:style>
  <w:style w:type="character" w:customStyle="1" w:styleId="src">
    <w:name w:val="src"/>
    <w:basedOn w:val="DefaultParagraphFont"/>
    <w:rsid w:val="00D737DC"/>
  </w:style>
  <w:style w:type="character" w:customStyle="1" w:styleId="src1">
    <w:name w:val="src1"/>
    <w:basedOn w:val="DefaultParagraphFont"/>
    <w:rsid w:val="00D737DC"/>
    <w:rPr>
      <w:vanish w:val="0"/>
      <w:webHidden w:val="0"/>
      <w:specVanish w:val="0"/>
    </w:rPr>
  </w:style>
  <w:style w:type="character" w:styleId="FollowedHyperlink">
    <w:name w:val="FollowedHyperlink"/>
    <w:basedOn w:val="DefaultParagraphFont"/>
    <w:uiPriority w:val="99"/>
    <w:semiHidden/>
    <w:unhideWhenUsed/>
    <w:rsid w:val="00A471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 Gibson</dc:creator>
  <cp:lastModifiedBy>Harrington, Maureen</cp:lastModifiedBy>
  <cp:revision>2</cp:revision>
  <dcterms:created xsi:type="dcterms:W3CDTF">2018-02-23T20:04:00Z</dcterms:created>
  <dcterms:modified xsi:type="dcterms:W3CDTF">2018-02-23T20:04:00Z</dcterms:modified>
</cp:coreProperties>
</file>